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CF91" w14:textId="77777777" w:rsidR="003868A3" w:rsidRDefault="00C83A5E">
      <w:pPr>
        <w:pStyle w:val="Kop2"/>
      </w:pPr>
      <w:r>
        <w:t>CONSTANT-VOLUMEREGELAAR</w:t>
      </w:r>
    </w:p>
    <w:p w14:paraId="43A9DE98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66CD3CCA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AA20DD6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CAV-unit volumeregelaar.</w:t>
      </w:r>
    </w:p>
    <w:p w14:paraId="65F9BFA1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WVK2..... </w:t>
      </w:r>
    </w:p>
    <w:p w14:paraId="39396B1D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rechthoekig....</w:t>
      </w:r>
    </w:p>
    <w:p w14:paraId="6ACF1964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Uitvoering: mechanisch werkend \ elektronisch werkend.</w:t>
      </w:r>
    </w:p>
    <w:p w14:paraId="260DF3B6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Constructie: enkelwandig.</w:t>
      </w:r>
    </w:p>
    <w:p w14:paraId="004B53A1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plaatstaal.</w:t>
      </w:r>
    </w:p>
    <w:p w14:paraId="64D3F80A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verzinkt.</w:t>
      </w:r>
    </w:p>
    <w:p w14:paraId="32DF8C73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451BE075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597EC9AF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Instelstand.....</w:t>
      </w:r>
    </w:p>
    <w:p w14:paraId="700C2EF7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Toebehoren:……</w:t>
      </w:r>
    </w:p>
    <w:p w14:paraId="1E72A541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Bediening mechanisch \ motorisch</w:t>
      </w:r>
    </w:p>
    <w:p w14:paraId="2F3A7B44" w14:textId="77777777" w:rsidR="003868A3" w:rsidRDefault="00C83A5E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Bevestiging……</w:t>
      </w:r>
    </w:p>
    <w:p w14:paraId="7197B292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63AA8732" w14:textId="77777777" w:rsidR="003868A3" w:rsidRDefault="00C83A5E">
      <w:pPr>
        <w:pStyle w:val="Geenafstand"/>
        <w:rPr>
          <w:rFonts w:cs="Calibri"/>
          <w:color w:val="0070C0"/>
          <w:sz w:val="20"/>
          <w:szCs w:val="20"/>
          <w:u w:val="single"/>
          <w:lang w:val="nl-NL" w:eastAsia="nl-NL"/>
        </w:rPr>
      </w:pPr>
      <w:r>
        <w:rPr>
          <w:rFonts w:cs="Calibri"/>
          <w:color w:val="0070C0"/>
          <w:sz w:val="20"/>
          <w:szCs w:val="20"/>
          <w:u w:val="single"/>
          <w:lang w:val="nl-NL" w:eastAsia="nl-NL"/>
        </w:rPr>
        <w:t>LUCHTBEHANDELINGSINSTALLATIE:</w:t>
      </w:r>
    </w:p>
    <w:p w14:paraId="20116242" w14:textId="77777777" w:rsidR="003868A3" w:rsidRDefault="00C83A5E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Constant volumeregelaar rechthoekig met of zonder </w:t>
      </w:r>
      <w:r>
        <w:rPr>
          <w:rFonts w:cs="Calibri"/>
          <w:sz w:val="20"/>
          <w:szCs w:val="20"/>
          <w:lang w:val="nl-NL"/>
        </w:rPr>
        <w:t>hulpenergie.</w:t>
      </w:r>
    </w:p>
    <w:p w14:paraId="55F33054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6D91E2C0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10B4D098" w14:textId="77777777" w:rsidR="003868A3" w:rsidRDefault="00C83A5E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</w:t>
      </w:r>
    </w:p>
    <w:p w14:paraId="03B31FFA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09DE7B9C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3738D595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1A667AAA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687C94D0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0E65CD3A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727EDF7E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0850D22C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1F9B9CF5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2FE1149C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68E06196" w14:textId="77777777" w:rsidR="003868A3" w:rsidRDefault="003868A3">
      <w:pPr>
        <w:pStyle w:val="Geenafstand"/>
        <w:rPr>
          <w:rFonts w:cs="Calibri"/>
          <w:sz w:val="20"/>
          <w:szCs w:val="20"/>
          <w:lang w:val="nl-NL"/>
        </w:rPr>
      </w:pPr>
    </w:p>
    <w:p w14:paraId="030CAB2F" w14:textId="77777777" w:rsidR="003868A3" w:rsidRDefault="00C83A5E">
      <w:pPr>
        <w:spacing w:after="160" w:line="254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4E1DE5" wp14:editId="6DDDA737">
            <wp:simplePos x="0" y="0"/>
            <wp:positionH relativeFrom="margin">
              <wp:align>left</wp:align>
            </wp:positionH>
            <wp:positionV relativeFrom="paragraph">
              <wp:posOffset>1170944</wp:posOffset>
            </wp:positionV>
            <wp:extent cx="3052578" cy="1875150"/>
            <wp:effectExtent l="0" t="0" r="0" b="0"/>
            <wp:wrapNone/>
            <wp:docPr id="2" name="Afbeeld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7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80FEEF0" w14:textId="77777777" w:rsidR="003868A3" w:rsidRDefault="003868A3">
      <w:pPr>
        <w:spacing w:after="160" w:line="254" w:lineRule="auto"/>
        <w:rPr>
          <w:rFonts w:cs="Times New Roman"/>
          <w:b/>
          <w:szCs w:val="20"/>
        </w:rPr>
      </w:pPr>
    </w:p>
    <w:sectPr w:rsidR="003868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8980" w14:textId="77777777" w:rsidR="00000000" w:rsidRDefault="00C83A5E">
      <w:r>
        <w:separator/>
      </w:r>
    </w:p>
  </w:endnote>
  <w:endnote w:type="continuationSeparator" w:id="0">
    <w:p w14:paraId="3F3D027D" w14:textId="77777777" w:rsidR="00000000" w:rsidRDefault="00C8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9188" w14:textId="77777777" w:rsidR="000C1E75" w:rsidRDefault="00C83A5E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125DC136" w14:textId="77777777" w:rsidR="000C1E75" w:rsidRDefault="00C83A5E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DEB1" w14:textId="77777777" w:rsidR="00000000" w:rsidRDefault="00C83A5E">
      <w:r>
        <w:rPr>
          <w:color w:val="000000"/>
        </w:rPr>
        <w:separator/>
      </w:r>
    </w:p>
  </w:footnote>
  <w:footnote w:type="continuationSeparator" w:id="0">
    <w:p w14:paraId="3EC94D08" w14:textId="77777777" w:rsidR="00000000" w:rsidRDefault="00C8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D45D" w14:textId="77777777" w:rsidR="000C1E75" w:rsidRDefault="00C83A5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11C331" wp14:editId="7979F3E2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0BB"/>
    <w:multiLevelType w:val="multilevel"/>
    <w:tmpl w:val="45D08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68A3"/>
    <w:rsid w:val="003868A3"/>
    <w:rsid w:val="00C8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D601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2022-01-11T09:13:00Z</dcterms:created>
  <dcterms:modified xsi:type="dcterms:W3CDTF">2022-01-11T09:13:00Z</dcterms:modified>
</cp:coreProperties>
</file>