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96A88" w14:textId="77777777" w:rsidR="00A24D93" w:rsidRDefault="00C830CE">
      <w:pPr>
        <w:pStyle w:val="Kop2"/>
      </w:pPr>
      <w:r>
        <w:t>LUCHTKLEP</w:t>
      </w:r>
    </w:p>
    <w:p w14:paraId="59C8D61F" w14:textId="77777777" w:rsidR="00A24D93" w:rsidRDefault="00A24D93">
      <w:pPr>
        <w:rPr>
          <w:rFonts w:ascii="Calibri" w:hAnsi="Calibri" w:cs="Calibri"/>
          <w:sz w:val="20"/>
          <w:szCs w:val="20"/>
        </w:rPr>
      </w:pPr>
    </w:p>
    <w:p w14:paraId="08CB40A0" w14:textId="77777777" w:rsidR="00A24D93" w:rsidRDefault="00C830CE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Fabricaat: Waterloo B.V.</w:t>
      </w:r>
    </w:p>
    <w:p w14:paraId="787AFA09" w14:textId="77777777" w:rsidR="00A24D93" w:rsidRDefault="00C830CE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Contra roterende regelklep rond</w:t>
      </w:r>
    </w:p>
    <w:p w14:paraId="20D72927" w14:textId="77777777" w:rsidR="00A24D93" w:rsidRDefault="00C830CE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Type: WDD/</w:t>
      </w:r>
      <w:proofErr w:type="spellStart"/>
      <w:r>
        <w:rPr>
          <w:rFonts w:ascii="Calibri" w:hAnsi="Calibri" w:cs="Calibri"/>
          <w:sz w:val="20"/>
          <w:szCs w:val="20"/>
        </w:rPr>
        <w:t>Spg</w:t>
      </w:r>
      <w:proofErr w:type="spellEnd"/>
      <w:r>
        <w:rPr>
          <w:rFonts w:ascii="Calibri" w:hAnsi="Calibri" w:cs="Calibri"/>
          <w:sz w:val="20"/>
          <w:szCs w:val="20"/>
        </w:rPr>
        <w:t>..... \WDD-X/</w:t>
      </w:r>
      <w:proofErr w:type="spellStart"/>
      <w:r>
        <w:rPr>
          <w:rFonts w:ascii="Calibri" w:hAnsi="Calibri" w:cs="Calibri"/>
          <w:sz w:val="20"/>
          <w:szCs w:val="20"/>
        </w:rPr>
        <w:t>Spg</w:t>
      </w:r>
      <w:proofErr w:type="spellEnd"/>
      <w:r>
        <w:rPr>
          <w:rFonts w:ascii="Calibri" w:hAnsi="Calibri" w:cs="Calibri"/>
          <w:sz w:val="20"/>
          <w:szCs w:val="20"/>
        </w:rPr>
        <w:t>.....</w:t>
      </w:r>
    </w:p>
    <w:p w14:paraId="795276A3" w14:textId="77777777" w:rsidR="00A24D93" w:rsidRDefault="00C830CE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Constructie: contra-roterend met schoepafdichting, stand aanduiding en vastzetinrichting.</w:t>
      </w:r>
    </w:p>
    <w:p w14:paraId="6B9E3144" w14:textId="77777777" w:rsidR="00A24D93" w:rsidRDefault="00C830CE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Materiaal: aluminium.</w:t>
      </w:r>
    </w:p>
    <w:p w14:paraId="2ED4E6D4" w14:textId="77777777" w:rsidR="00A24D93" w:rsidRDefault="00C830CE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Afmetingen (</w:t>
      </w:r>
      <w:proofErr w:type="spellStart"/>
      <w:r>
        <w:rPr>
          <w:rFonts w:ascii="Calibri" w:hAnsi="Calibri" w:cs="Calibri"/>
          <w:sz w:val="20"/>
          <w:szCs w:val="20"/>
        </w:rPr>
        <w:t>bxh</w:t>
      </w:r>
      <w:proofErr w:type="spellEnd"/>
      <w:r>
        <w:rPr>
          <w:rFonts w:ascii="Calibri" w:hAnsi="Calibri" w:cs="Calibri"/>
          <w:sz w:val="20"/>
          <w:szCs w:val="20"/>
        </w:rPr>
        <w:t xml:space="preserve">) </w:t>
      </w:r>
      <w:r>
        <w:rPr>
          <w:rFonts w:ascii="Calibri" w:hAnsi="Calibri" w:cs="Calibri"/>
          <w:sz w:val="20"/>
          <w:szCs w:val="20"/>
        </w:rPr>
        <w:t>(mm): .....</w:t>
      </w:r>
    </w:p>
    <w:p w14:paraId="38A826DC" w14:textId="77777777" w:rsidR="00A24D93" w:rsidRDefault="00C830CE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Aansluiting: flens.....</w:t>
      </w:r>
    </w:p>
    <w:p w14:paraId="25E7A994" w14:textId="77777777" w:rsidR="00A24D93" w:rsidRDefault="00C830CE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Bediening: handmatig.....\ motorisch.....</w:t>
      </w:r>
    </w:p>
    <w:p w14:paraId="43615C92" w14:textId="77777777" w:rsidR="00A24D93" w:rsidRDefault="00C830CE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Toebehoren:……</w:t>
      </w:r>
    </w:p>
    <w:p w14:paraId="092923A9" w14:textId="77777777" w:rsidR="00A24D93" w:rsidRDefault="00C830CE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servomotor.....</w:t>
      </w:r>
    </w:p>
    <w:p w14:paraId="0A49BCFA" w14:textId="77777777" w:rsidR="00A24D93" w:rsidRDefault="00C830CE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Bevestiging….</w:t>
      </w:r>
    </w:p>
    <w:p w14:paraId="49E3673C" w14:textId="77777777" w:rsidR="00A24D93" w:rsidRDefault="00A24D93">
      <w:pPr>
        <w:rPr>
          <w:rFonts w:ascii="Calibri" w:hAnsi="Calibri" w:cs="Calibri"/>
          <w:sz w:val="20"/>
          <w:szCs w:val="20"/>
        </w:rPr>
      </w:pPr>
    </w:p>
    <w:p w14:paraId="33FC4D47" w14:textId="77777777" w:rsidR="00A24D93" w:rsidRDefault="00C830CE">
      <w:pPr>
        <w:rPr>
          <w:rFonts w:ascii="Calibri" w:hAnsi="Calibri" w:cs="Calibri"/>
          <w:color w:val="0070C0"/>
          <w:sz w:val="20"/>
          <w:szCs w:val="20"/>
          <w:u w:val="single"/>
        </w:rPr>
      </w:pPr>
      <w:r>
        <w:rPr>
          <w:rFonts w:ascii="Calibri" w:hAnsi="Calibri" w:cs="Calibri"/>
          <w:color w:val="0070C0"/>
          <w:sz w:val="20"/>
          <w:szCs w:val="20"/>
          <w:u w:val="single"/>
        </w:rPr>
        <w:t>LUCHTBEHANDELINGSINSTALLATIE:</w:t>
      </w:r>
    </w:p>
    <w:p w14:paraId="712D6685" w14:textId="77777777" w:rsidR="00A24D93" w:rsidRDefault="00C830C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Inregelklep in ronde kanalen bij alle aftakkingen en splitsingen.</w:t>
      </w:r>
    </w:p>
    <w:p w14:paraId="75C2F253" w14:textId="77777777" w:rsidR="00A24D93" w:rsidRDefault="00A24D93">
      <w:pPr>
        <w:rPr>
          <w:rFonts w:ascii="Calibri" w:hAnsi="Calibri" w:cs="Calibri"/>
          <w:sz w:val="20"/>
          <w:szCs w:val="20"/>
        </w:rPr>
      </w:pPr>
    </w:p>
    <w:p w14:paraId="52D75DA7" w14:textId="77777777" w:rsidR="00A24D93" w:rsidRDefault="00A24D93">
      <w:pPr>
        <w:rPr>
          <w:rFonts w:ascii="Calibri" w:hAnsi="Calibri" w:cs="Calibri"/>
        </w:rPr>
      </w:pPr>
    </w:p>
    <w:p w14:paraId="2B30A11E" w14:textId="77777777" w:rsidR="00A24D93" w:rsidRDefault="00A24D93">
      <w:pPr>
        <w:rPr>
          <w:rFonts w:ascii="Calibri" w:hAnsi="Calibri" w:cs="Calibri"/>
        </w:rPr>
      </w:pPr>
    </w:p>
    <w:p w14:paraId="03A1C063" w14:textId="77777777" w:rsidR="00A24D93" w:rsidRDefault="00A24D93">
      <w:pPr>
        <w:rPr>
          <w:rFonts w:ascii="Calibri" w:hAnsi="Calibri" w:cs="Calibri"/>
        </w:rPr>
      </w:pPr>
    </w:p>
    <w:p w14:paraId="6F5E4A30" w14:textId="77777777" w:rsidR="00A24D93" w:rsidRDefault="00A24D93">
      <w:pPr>
        <w:rPr>
          <w:rFonts w:ascii="Calibri" w:hAnsi="Calibri" w:cs="Calibri"/>
        </w:rPr>
      </w:pPr>
    </w:p>
    <w:p w14:paraId="0F51046F" w14:textId="77777777" w:rsidR="00A24D93" w:rsidRDefault="00A24D93">
      <w:pPr>
        <w:rPr>
          <w:rFonts w:ascii="Calibri" w:hAnsi="Calibri" w:cs="Calibri"/>
        </w:rPr>
      </w:pPr>
    </w:p>
    <w:p w14:paraId="3223C681" w14:textId="77777777" w:rsidR="00A24D93" w:rsidRDefault="00A24D93">
      <w:pPr>
        <w:rPr>
          <w:rFonts w:ascii="Calibri" w:hAnsi="Calibri" w:cs="Calibri"/>
        </w:rPr>
      </w:pPr>
    </w:p>
    <w:p w14:paraId="218314D6" w14:textId="77777777" w:rsidR="00A24D93" w:rsidRDefault="00A24D93">
      <w:pPr>
        <w:rPr>
          <w:rFonts w:ascii="Calibri" w:hAnsi="Calibri" w:cs="Calibri"/>
        </w:rPr>
      </w:pPr>
    </w:p>
    <w:p w14:paraId="3CC324A4" w14:textId="77777777" w:rsidR="00A24D93" w:rsidRDefault="00A24D93">
      <w:pPr>
        <w:rPr>
          <w:rFonts w:ascii="Calibri" w:hAnsi="Calibri" w:cs="Calibri"/>
        </w:rPr>
      </w:pPr>
    </w:p>
    <w:p w14:paraId="25618BAF" w14:textId="77777777" w:rsidR="00A24D93" w:rsidRDefault="00A24D93">
      <w:pPr>
        <w:rPr>
          <w:rFonts w:ascii="Calibri" w:hAnsi="Calibri" w:cs="Calibri"/>
        </w:rPr>
      </w:pPr>
    </w:p>
    <w:p w14:paraId="2A3885D4" w14:textId="77777777" w:rsidR="00A24D93" w:rsidRDefault="00A24D93">
      <w:pPr>
        <w:rPr>
          <w:rFonts w:ascii="Calibri" w:hAnsi="Calibri" w:cs="Calibri"/>
        </w:rPr>
      </w:pPr>
    </w:p>
    <w:p w14:paraId="5572D3E8" w14:textId="77777777" w:rsidR="00A24D93" w:rsidRDefault="00A24D93">
      <w:pPr>
        <w:rPr>
          <w:rFonts w:ascii="Calibri" w:hAnsi="Calibri" w:cs="Calibri"/>
        </w:rPr>
      </w:pPr>
    </w:p>
    <w:p w14:paraId="31384678" w14:textId="77777777" w:rsidR="00A24D93" w:rsidRDefault="00A24D93">
      <w:pPr>
        <w:pStyle w:val="Geenafstand"/>
        <w:rPr>
          <w:rFonts w:cs="Calibri"/>
          <w:sz w:val="20"/>
          <w:szCs w:val="20"/>
          <w:lang w:val="nl-NL"/>
        </w:rPr>
      </w:pPr>
    </w:p>
    <w:p w14:paraId="56F4459B" w14:textId="77777777" w:rsidR="00A24D93" w:rsidRDefault="00C830CE">
      <w:pPr>
        <w:spacing w:after="160" w:line="254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A3170DA" wp14:editId="05C35ACD">
            <wp:simplePos x="0" y="0"/>
            <wp:positionH relativeFrom="margin">
              <wp:align>left</wp:align>
            </wp:positionH>
            <wp:positionV relativeFrom="paragraph">
              <wp:posOffset>1466212</wp:posOffset>
            </wp:positionV>
            <wp:extent cx="3052578" cy="1875150"/>
            <wp:effectExtent l="0" t="0" r="0" b="0"/>
            <wp:wrapNone/>
            <wp:docPr id="2" name="Afbeelding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78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27F2AC3" wp14:editId="53984ED5">
            <wp:simplePos x="0" y="0"/>
            <wp:positionH relativeFrom="margin">
              <wp:align>left</wp:align>
            </wp:positionH>
            <wp:positionV relativeFrom="paragraph">
              <wp:posOffset>1464311</wp:posOffset>
            </wp:positionV>
            <wp:extent cx="3053108" cy="1875150"/>
            <wp:effectExtent l="0" t="0" r="0" b="0"/>
            <wp:wrapNone/>
            <wp:docPr id="3" name="Afbeelding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3108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41F273E" w14:textId="77777777" w:rsidR="00A24D93" w:rsidRDefault="00A24D93">
      <w:pPr>
        <w:spacing w:after="160" w:line="254" w:lineRule="auto"/>
        <w:rPr>
          <w:rFonts w:cs="Times New Roman"/>
          <w:b/>
          <w:szCs w:val="20"/>
        </w:rPr>
      </w:pPr>
    </w:p>
    <w:sectPr w:rsidR="00A24D9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DBF76" w14:textId="77777777" w:rsidR="00000000" w:rsidRDefault="00C830CE">
      <w:r>
        <w:separator/>
      </w:r>
    </w:p>
  </w:endnote>
  <w:endnote w:type="continuationSeparator" w:id="0">
    <w:p w14:paraId="7C108B91" w14:textId="77777777" w:rsidR="00000000" w:rsidRDefault="00C8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867D7" w14:textId="77777777" w:rsidR="00FB1EC3" w:rsidRDefault="00C830CE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57D46916" w14:textId="77777777" w:rsidR="00FB1EC3" w:rsidRDefault="00C830CE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532F9" w14:textId="77777777" w:rsidR="00000000" w:rsidRDefault="00C830CE">
      <w:r>
        <w:rPr>
          <w:color w:val="000000"/>
        </w:rPr>
        <w:separator/>
      </w:r>
    </w:p>
  </w:footnote>
  <w:footnote w:type="continuationSeparator" w:id="0">
    <w:p w14:paraId="6C78632E" w14:textId="77777777" w:rsidR="00000000" w:rsidRDefault="00C83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98812" w14:textId="77777777" w:rsidR="00FB1EC3" w:rsidRDefault="00C830CE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67B697" wp14:editId="3DD4BD8F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370D0"/>
    <w:multiLevelType w:val="multilevel"/>
    <w:tmpl w:val="50761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24D93"/>
    <w:rsid w:val="00A24D93"/>
    <w:rsid w:val="00C8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3CB6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396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2022-01-11T09:12:00Z</dcterms:created>
  <dcterms:modified xsi:type="dcterms:W3CDTF">2022-01-11T09:12:00Z</dcterms:modified>
</cp:coreProperties>
</file>