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56805" w14:textId="77777777" w:rsidR="00967A27" w:rsidRDefault="00967A27" w:rsidP="00967A27">
      <w:pPr>
        <w:pStyle w:val="Kop2"/>
      </w:pPr>
      <w:r>
        <w:t>WAND-KANAALROOSTER</w:t>
      </w:r>
    </w:p>
    <w:p w14:paraId="4DD478E2" w14:textId="77777777" w:rsidR="00967A27" w:rsidRDefault="00967A27" w:rsidP="00967A27">
      <w:pPr>
        <w:pStyle w:val="Geenafstand"/>
        <w:rPr>
          <w:rFonts w:cs="Calibri"/>
          <w:sz w:val="20"/>
          <w:szCs w:val="20"/>
          <w:lang w:val="nl-NL"/>
        </w:rPr>
      </w:pPr>
    </w:p>
    <w:p w14:paraId="6B2E53AF" w14:textId="77777777" w:rsidR="00967A27" w:rsidRDefault="00967A27" w:rsidP="00967A27">
      <w:pPr>
        <w:pStyle w:val="Geenafstand"/>
        <w:numPr>
          <w:ilvl w:val="0"/>
          <w:numId w:val="10"/>
        </w:numPr>
      </w:pPr>
      <w:r>
        <w:rPr>
          <w:rFonts w:cs="Calibri"/>
          <w:sz w:val="20"/>
          <w:szCs w:val="20"/>
          <w:lang w:val="nl-NL"/>
        </w:rPr>
        <w:t>Fabricaat: Waterloo B.V.</w:t>
      </w:r>
    </w:p>
    <w:p w14:paraId="6B4D5BC1" w14:textId="77777777" w:rsidR="00967A27" w:rsidRDefault="00967A27" w:rsidP="00967A27">
      <w:pPr>
        <w:pStyle w:val="Geenafstand"/>
        <w:numPr>
          <w:ilvl w:val="0"/>
          <w:numId w:val="1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Instelbaar hoog inducerend wand-kanaalrooster.</w:t>
      </w:r>
    </w:p>
    <w:p w14:paraId="11C5ECA2" w14:textId="77777777" w:rsidR="00967A27" w:rsidRDefault="00967A27" w:rsidP="00967A27">
      <w:pPr>
        <w:pStyle w:val="Geenafstand"/>
        <w:numPr>
          <w:ilvl w:val="0"/>
          <w:numId w:val="1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Type: RTC-6. \.....</w:t>
      </w:r>
    </w:p>
    <w:p w14:paraId="7113BD85" w14:textId="77777777" w:rsidR="00967A27" w:rsidRDefault="00967A27" w:rsidP="00967A27">
      <w:pPr>
        <w:pStyle w:val="Geenafstand"/>
        <w:numPr>
          <w:ilvl w:val="0"/>
          <w:numId w:val="1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Retour</w:t>
      </w:r>
    </w:p>
    <w:p w14:paraId="1D5A79C6" w14:textId="77777777" w:rsidR="00967A27" w:rsidRDefault="00967A27" w:rsidP="00967A27">
      <w:pPr>
        <w:pStyle w:val="Geenafstand"/>
        <w:numPr>
          <w:ilvl w:val="0"/>
          <w:numId w:val="1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Constructie: </w:t>
      </w:r>
      <w:r>
        <w:rPr>
          <w:rFonts w:cs="Calibri"/>
          <w:sz w:val="20"/>
          <w:szCs w:val="20"/>
          <w:lang w:val="nl-NL"/>
        </w:rPr>
        <w:tab/>
        <w:t>-binnenwerk uitneem- en omkeerbaar.</w:t>
      </w:r>
    </w:p>
    <w:p w14:paraId="32FE6E7B" w14:textId="77777777" w:rsidR="00967A27" w:rsidRDefault="00967A27" w:rsidP="00967A27">
      <w:pPr>
        <w:pStyle w:val="Geenafstand"/>
        <w:numPr>
          <w:ilvl w:val="0"/>
          <w:numId w:val="1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 (m3/h): .....</w:t>
      </w:r>
    </w:p>
    <w:p w14:paraId="65E13E72" w14:textId="77777777" w:rsidR="00967A27" w:rsidRDefault="00967A27" w:rsidP="00967A27">
      <w:pPr>
        <w:pStyle w:val="Geenafstand"/>
        <w:numPr>
          <w:ilvl w:val="0"/>
          <w:numId w:val="1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Weerstand (Pa): .....</w:t>
      </w:r>
    </w:p>
    <w:p w14:paraId="0D258C7C" w14:textId="77777777" w:rsidR="00967A27" w:rsidRDefault="00967A27" w:rsidP="00967A27">
      <w:pPr>
        <w:pStyle w:val="Geenafstand"/>
        <w:numPr>
          <w:ilvl w:val="0"/>
          <w:numId w:val="1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Geluidsvermogen (dB(A)): .....</w:t>
      </w:r>
    </w:p>
    <w:p w14:paraId="748B2831" w14:textId="77777777" w:rsidR="00967A27" w:rsidRDefault="00967A27" w:rsidP="00967A27">
      <w:pPr>
        <w:pStyle w:val="Geenafstand"/>
        <w:numPr>
          <w:ilvl w:val="0"/>
          <w:numId w:val="1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Worp (m): .....</w:t>
      </w:r>
    </w:p>
    <w:p w14:paraId="1991D404" w14:textId="77777777" w:rsidR="00967A27" w:rsidRDefault="00967A27" w:rsidP="00967A27">
      <w:pPr>
        <w:pStyle w:val="Geenafstand"/>
        <w:numPr>
          <w:ilvl w:val="0"/>
          <w:numId w:val="1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Afmetingen (</w:t>
      </w:r>
      <w:proofErr w:type="spellStart"/>
      <w:r>
        <w:rPr>
          <w:rFonts w:cs="Calibri"/>
          <w:sz w:val="20"/>
          <w:szCs w:val="20"/>
          <w:lang w:val="nl-NL"/>
        </w:rPr>
        <w:t>bxh</w:t>
      </w:r>
      <w:proofErr w:type="spellEnd"/>
      <w:r>
        <w:rPr>
          <w:rFonts w:cs="Calibri"/>
          <w:sz w:val="20"/>
          <w:szCs w:val="20"/>
          <w:lang w:val="nl-NL"/>
        </w:rPr>
        <w:t>) (mm): ....</w:t>
      </w:r>
    </w:p>
    <w:p w14:paraId="0A7F6CCE" w14:textId="77777777" w:rsidR="00967A27" w:rsidRDefault="00967A27" w:rsidP="00967A27">
      <w:pPr>
        <w:pStyle w:val="Geenafstand"/>
        <w:numPr>
          <w:ilvl w:val="0"/>
          <w:numId w:val="1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Rand:…..</w:t>
      </w:r>
    </w:p>
    <w:p w14:paraId="557DDC06" w14:textId="77777777" w:rsidR="00967A27" w:rsidRDefault="00967A27" w:rsidP="00967A27">
      <w:pPr>
        <w:pStyle w:val="Geenafstand"/>
        <w:numPr>
          <w:ilvl w:val="0"/>
          <w:numId w:val="1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aluminium</w:t>
      </w:r>
    </w:p>
    <w:p w14:paraId="586EAD11" w14:textId="77777777" w:rsidR="00967A27" w:rsidRDefault="00967A27" w:rsidP="00967A27">
      <w:pPr>
        <w:pStyle w:val="Geenafstand"/>
        <w:numPr>
          <w:ilvl w:val="0"/>
          <w:numId w:val="1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Oppervlaktebehandeling: geanodiseerd</w:t>
      </w:r>
    </w:p>
    <w:p w14:paraId="28F24BAE" w14:textId="77777777" w:rsidR="00967A27" w:rsidRDefault="00967A27" w:rsidP="00967A27">
      <w:pPr>
        <w:pStyle w:val="Geenafstand"/>
        <w:numPr>
          <w:ilvl w:val="0"/>
          <w:numId w:val="1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Kleur: geanodiseerd \ (RAL): 9001 \ (RAL) 9010. \Kleur (RAL): .....</w:t>
      </w:r>
    </w:p>
    <w:p w14:paraId="724E1844" w14:textId="77777777" w:rsidR="00967A27" w:rsidRDefault="00967A27" w:rsidP="00967A27">
      <w:pPr>
        <w:pStyle w:val="Geenafstand"/>
        <w:numPr>
          <w:ilvl w:val="0"/>
          <w:numId w:val="1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Toebehoor:</w:t>
      </w:r>
      <w:r>
        <w:rPr>
          <w:rFonts w:cs="Calibri"/>
          <w:sz w:val="20"/>
          <w:szCs w:val="20"/>
          <w:lang w:val="nl-NL"/>
        </w:rPr>
        <w:tab/>
        <w:t>-Debietregelaar</w:t>
      </w:r>
    </w:p>
    <w:p w14:paraId="3905E28A" w14:textId="77777777" w:rsidR="00967A27" w:rsidRDefault="00967A27" w:rsidP="00967A27">
      <w:pPr>
        <w:pStyle w:val="Geenafstand"/>
        <w:numPr>
          <w:ilvl w:val="0"/>
          <w:numId w:val="1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Plenum box: Type GR \ GKR</w:t>
      </w:r>
    </w:p>
    <w:p w14:paraId="31D08919" w14:textId="77777777" w:rsidR="00967A27" w:rsidRDefault="00967A27" w:rsidP="00967A27">
      <w:pPr>
        <w:pStyle w:val="Geenafstand"/>
        <w:numPr>
          <w:ilvl w:val="0"/>
          <w:numId w:val="1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Aansluiting:…..</w:t>
      </w:r>
    </w:p>
    <w:p w14:paraId="28284A11" w14:textId="77777777" w:rsidR="00967A27" w:rsidRDefault="00967A27" w:rsidP="00967A27">
      <w:pPr>
        <w:pStyle w:val="Geenafstand"/>
        <w:numPr>
          <w:ilvl w:val="0"/>
          <w:numId w:val="1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staalplaat</w:t>
      </w:r>
    </w:p>
    <w:p w14:paraId="2CAE3AAE" w14:textId="77777777" w:rsidR="00967A27" w:rsidRDefault="00967A27" w:rsidP="00967A27">
      <w:pPr>
        <w:pStyle w:val="Geenafstand"/>
        <w:numPr>
          <w:ilvl w:val="0"/>
          <w:numId w:val="1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Geïsoleerd \ </w:t>
      </w:r>
      <w:proofErr w:type="spellStart"/>
      <w:r>
        <w:rPr>
          <w:rFonts w:cs="Calibri"/>
          <w:sz w:val="20"/>
          <w:szCs w:val="20"/>
          <w:lang w:val="nl-NL"/>
        </w:rPr>
        <w:t>ongeïsoleerd</w:t>
      </w:r>
      <w:proofErr w:type="spellEnd"/>
    </w:p>
    <w:p w14:paraId="330DEA25" w14:textId="77777777" w:rsidR="00967A27" w:rsidRDefault="00967A27" w:rsidP="00967A27">
      <w:pPr>
        <w:pStyle w:val="Geenafstand"/>
        <w:numPr>
          <w:ilvl w:val="0"/>
          <w:numId w:val="1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Bevestigingsmiddelen.....</w:t>
      </w:r>
    </w:p>
    <w:p w14:paraId="37DC6B7A" w14:textId="77777777" w:rsidR="00967A27" w:rsidRDefault="00967A27" w:rsidP="00967A27">
      <w:pPr>
        <w:pStyle w:val="Geenafstand"/>
        <w:ind w:left="720"/>
        <w:rPr>
          <w:rFonts w:cs="Calibri"/>
          <w:sz w:val="20"/>
          <w:szCs w:val="20"/>
          <w:lang w:val="nl-NL"/>
        </w:rPr>
      </w:pPr>
    </w:p>
    <w:p w14:paraId="1E13FF97" w14:textId="77777777" w:rsidR="00967A27" w:rsidRDefault="00967A27" w:rsidP="00967A27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  </w:t>
      </w:r>
    </w:p>
    <w:p w14:paraId="0040F649" w14:textId="77777777" w:rsidR="00967A27" w:rsidRDefault="00967A27" w:rsidP="00967A27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57350B5C" w14:textId="77777777" w:rsidR="00967A27" w:rsidRDefault="00967A27" w:rsidP="00967A27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Lucht retour rooster voor wand inbouw of rechthoekig kanaal.</w:t>
      </w:r>
    </w:p>
    <w:p w14:paraId="2901B525" w14:textId="77777777" w:rsidR="00967A27" w:rsidRDefault="00967A27" w:rsidP="00967A27">
      <w:pPr>
        <w:pStyle w:val="Geenafstand"/>
        <w:rPr>
          <w:rFonts w:cs="Calibri"/>
          <w:sz w:val="20"/>
          <w:szCs w:val="20"/>
          <w:lang w:val="nl-NL"/>
        </w:rPr>
      </w:pPr>
    </w:p>
    <w:p w14:paraId="418F23CF" w14:textId="77777777" w:rsidR="00967A27" w:rsidRDefault="00967A27" w:rsidP="00967A27">
      <w:pPr>
        <w:pStyle w:val="Geenafstand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211D03" wp14:editId="7462E450">
            <wp:simplePos x="0" y="0"/>
            <wp:positionH relativeFrom="margin">
              <wp:align>left</wp:align>
            </wp:positionH>
            <wp:positionV relativeFrom="paragraph">
              <wp:posOffset>2094862</wp:posOffset>
            </wp:positionV>
            <wp:extent cx="3052569" cy="1875150"/>
            <wp:effectExtent l="0" t="0" r="0" b="0"/>
            <wp:wrapNone/>
            <wp:docPr id="19" name="Afbeelding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Afbeelding 2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569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4EEF6AF" w14:textId="5EA5F044" w:rsidR="005B2E05" w:rsidRPr="00967A27" w:rsidRDefault="005B2E05" w:rsidP="00967A27">
      <w:pPr>
        <w:suppressAutoHyphens w:val="0"/>
        <w:spacing w:after="160" w:line="256" w:lineRule="auto"/>
        <w:rPr>
          <w:rFonts w:cs="Times New Roman"/>
          <w:b/>
          <w:szCs w:val="20"/>
        </w:rPr>
      </w:pPr>
    </w:p>
    <w:sectPr w:rsidR="005B2E05" w:rsidRPr="00967A2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967A27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6E9F"/>
    <w:multiLevelType w:val="multilevel"/>
    <w:tmpl w:val="0EC0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9088F"/>
    <w:multiLevelType w:val="multilevel"/>
    <w:tmpl w:val="10DC4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B6C5D"/>
    <w:multiLevelType w:val="multilevel"/>
    <w:tmpl w:val="F3967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45908"/>
    <w:multiLevelType w:val="multilevel"/>
    <w:tmpl w:val="C3E6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15371"/>
    <w:multiLevelType w:val="multilevel"/>
    <w:tmpl w:val="D528D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B7DB3"/>
    <w:multiLevelType w:val="multilevel"/>
    <w:tmpl w:val="03FE6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55AEE"/>
    <w:multiLevelType w:val="multilevel"/>
    <w:tmpl w:val="33105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C4663"/>
    <w:multiLevelType w:val="multilevel"/>
    <w:tmpl w:val="309C3E5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13CF6"/>
    <w:multiLevelType w:val="multilevel"/>
    <w:tmpl w:val="C506E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21043"/>
    <w:multiLevelType w:val="multilevel"/>
    <w:tmpl w:val="23AE49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1546A2"/>
    <w:rsid w:val="001D0170"/>
    <w:rsid w:val="001D0437"/>
    <w:rsid w:val="00203DD8"/>
    <w:rsid w:val="005B2E05"/>
    <w:rsid w:val="0092594F"/>
    <w:rsid w:val="009400DB"/>
    <w:rsid w:val="00967A27"/>
    <w:rsid w:val="009C34E9"/>
    <w:rsid w:val="00A93DB1"/>
    <w:rsid w:val="00E74417"/>
    <w:rsid w:val="00E9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562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2022-01-11T09:21:00Z</dcterms:created>
  <dcterms:modified xsi:type="dcterms:W3CDTF">2022-01-11T09:21:00Z</dcterms:modified>
</cp:coreProperties>
</file>